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A9" w:rsidRDefault="00EC7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color w:val="000000"/>
          <w:lang w:eastAsia="it-IT"/>
        </w:rPr>
      </w:pPr>
      <w:bookmarkStart w:id="0" w:name="_GoBack"/>
      <w:bookmarkEnd w:id="0"/>
    </w:p>
    <w:p w:rsidR="00EC78A9" w:rsidRDefault="008F747E">
      <w:pPr>
        <w:suppressAutoHyphens w:val="0"/>
        <w:ind w:left="7080" w:firstLine="708"/>
        <w:jc w:val="both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Al Dirigente Scolastico</w:t>
      </w:r>
    </w:p>
    <w:p w:rsidR="00EC78A9" w:rsidRDefault="00EC78A9">
      <w:pPr>
        <w:suppressAutoHyphens w:val="0"/>
        <w:ind w:left="5103"/>
        <w:jc w:val="both"/>
        <w:rPr>
          <w:rFonts w:ascii="Arial" w:hAnsi="Arial" w:cs="Arial"/>
          <w:sz w:val="20"/>
          <w:szCs w:val="20"/>
          <w:lang w:eastAsia="it-IT"/>
        </w:rPr>
      </w:pPr>
    </w:p>
    <w:p w:rsidR="00EC78A9" w:rsidRDefault="008F747E">
      <w:pPr>
        <w:suppressAutoHyphens w:val="0"/>
        <w:jc w:val="center"/>
      </w:pPr>
      <w:r>
        <w:rPr>
          <w:rFonts w:ascii="Arial" w:hAnsi="Arial" w:cs="Arial"/>
          <w:b/>
          <w:sz w:val="18"/>
          <w:szCs w:val="18"/>
          <w:lang w:eastAsia="it-IT"/>
        </w:rPr>
        <w:t>Domanda di partecipazione alla selezione per il percorso formativo AGENDA NORD scuola PRIMARIA  ESPE</w:t>
      </w:r>
      <w:r>
        <w:rPr>
          <w:rFonts w:ascii="Arial" w:hAnsi="Arial" w:cs="Arial"/>
          <w:b/>
          <w:sz w:val="18"/>
          <w:szCs w:val="18"/>
          <w:lang w:eastAsia="it-IT"/>
        </w:rPr>
        <w:t>R</w:t>
      </w:r>
      <w:r>
        <w:rPr>
          <w:rFonts w:ascii="Arial" w:hAnsi="Arial" w:cs="Arial"/>
          <w:b/>
          <w:sz w:val="18"/>
          <w:szCs w:val="18"/>
          <w:lang w:eastAsia="it-IT"/>
        </w:rPr>
        <w:t>TO/TUTOR</w:t>
      </w:r>
    </w:p>
    <w:p w:rsidR="00EC78A9" w:rsidRDefault="00EC78A9">
      <w:pPr>
        <w:suppressAutoHyphens w:val="0"/>
        <w:jc w:val="both"/>
        <w:rPr>
          <w:rFonts w:ascii="Arial" w:hAnsi="Arial" w:cs="Arial"/>
          <w:sz w:val="20"/>
          <w:szCs w:val="20"/>
          <w:lang w:eastAsia="it-IT"/>
        </w:rPr>
      </w:pP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Il/la sottoscritto/a_____________________________________________________________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nato/a a </w:t>
      </w:r>
      <w:r>
        <w:rPr>
          <w:rFonts w:ascii="Arial" w:hAnsi="Arial" w:cs="Arial"/>
          <w:sz w:val="20"/>
          <w:szCs w:val="20"/>
          <w:lang w:eastAsia="it-IT"/>
        </w:rPr>
        <w:t>_______________________________________________ il ____________________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codice fiscale |__|__|__|__|__|__|__|__|__|__|__|__|__|__|__|__|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residente a ___________________________via_____________________________________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recapito tel. _________________________</w:t>
      </w:r>
      <w:r>
        <w:rPr>
          <w:rFonts w:ascii="Arial" w:hAnsi="Arial" w:cs="Arial"/>
          <w:sz w:val="20"/>
          <w:szCs w:val="20"/>
          <w:lang w:eastAsia="it-IT"/>
        </w:rPr>
        <w:t>____ recapito cell. _____________________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indirizzo e-mail ________________________________________________________</w:t>
      </w:r>
    </w:p>
    <w:p w:rsidR="00EC78A9" w:rsidRDefault="008F747E">
      <w:pPr>
        <w:suppressAutoHyphens w:val="0"/>
        <w:spacing w:line="480" w:lineRule="auto"/>
        <w:rPr>
          <w:rFonts w:ascii="Arial" w:hAnsi="Arial" w:cs="Arial"/>
          <w:b/>
          <w:sz w:val="18"/>
          <w:szCs w:val="18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in servizio presso ______________________________ con la qualifica di ________________________</w:t>
      </w:r>
    </w:p>
    <w:p w:rsidR="00EC78A9" w:rsidRDefault="008F747E">
      <w:pPr>
        <w:suppressAutoHyphens w:val="0"/>
        <w:spacing w:line="480" w:lineRule="auto"/>
        <w:jc w:val="center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b/>
          <w:sz w:val="18"/>
          <w:szCs w:val="18"/>
          <w:lang w:eastAsia="it-IT"/>
        </w:rPr>
        <w:t>CHIEDE</w:t>
      </w:r>
    </w:p>
    <w:p w:rsidR="00EC78A9" w:rsidRDefault="008F747E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Di partecipare alla selezione per l’at</w:t>
      </w:r>
      <w:r>
        <w:rPr>
          <w:rFonts w:ascii="Arial" w:hAnsi="Arial" w:cs="Arial"/>
          <w:sz w:val="18"/>
          <w:szCs w:val="18"/>
          <w:lang w:eastAsia="it-IT"/>
        </w:rPr>
        <w:t>tribuzione dell’incarico di ESPERTO e/o TUTOR relativamente al progetto di cui s</w:t>
      </w:r>
      <w:r>
        <w:rPr>
          <w:rFonts w:ascii="Arial" w:hAnsi="Arial" w:cs="Arial"/>
          <w:sz w:val="18"/>
          <w:szCs w:val="18"/>
          <w:lang w:eastAsia="it-IT"/>
        </w:rPr>
        <w:t>o</w:t>
      </w:r>
      <w:r>
        <w:rPr>
          <w:rFonts w:ascii="Arial" w:hAnsi="Arial" w:cs="Arial"/>
          <w:sz w:val="18"/>
          <w:szCs w:val="18"/>
          <w:lang w:eastAsia="it-IT"/>
        </w:rPr>
        <w:t>pra nei moduli:</w:t>
      </w: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tbl>
      <w:tblPr>
        <w:tblW w:w="6941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727"/>
        <w:gridCol w:w="1775"/>
        <w:gridCol w:w="989"/>
      </w:tblGrid>
      <w:tr w:rsidR="00EC78A9">
        <w:trPr>
          <w:trHeight w:val="17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  <w:vAlign w:val="center"/>
          </w:tcPr>
          <w:p w:rsidR="00EC78A9" w:rsidRDefault="008F747E">
            <w:pPr>
              <w:widowControl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N 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EC78A9" w:rsidRDefault="008F747E">
            <w:pPr>
              <w:widowControl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Titolo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EC78A9" w:rsidRDefault="008F747E">
            <w:pPr>
              <w:widowControl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Barrare l’opzione richiesta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EC78A9" w:rsidRDefault="008F747E">
            <w:pPr>
              <w:widowControl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Ruolo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rPr>
                <w:rFonts w:ascii="Arial" w:hAnsi="Arial"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sz w:val="20"/>
                <w:szCs w:val="20"/>
                <w:lang w:eastAsia="it-IT"/>
              </w:rPr>
              <w:t>Amiamo l’italiano 1 – Ederle</w:t>
            </w:r>
          </w:p>
          <w:p w:rsidR="00EC78A9" w:rsidRDefault="008F747E">
            <w:pPr>
              <w:widowControl w:val="0"/>
              <w:rPr>
                <w:rFonts w:ascii="Arial" w:hAnsi="Arial"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sz w:val="20"/>
                <w:szCs w:val="20"/>
                <w:lang w:eastAsia="it-IT"/>
              </w:rPr>
              <w:t>classi prime – seconde – terze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br/>
            </w:r>
            <w:r>
              <w:rPr>
                <w:rFonts w:ascii="Arial" w:hAnsi="Arial"/>
                <w:color w:val="C9211E"/>
                <w:sz w:val="20"/>
                <w:szCs w:val="20"/>
                <w:lang w:eastAsia="it-IT"/>
              </w:rPr>
              <w:t>periodo: giugno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/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rPr>
                <w:rFonts w:ascii="Arial" w:hAnsi="Arial"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sz w:val="20"/>
                <w:szCs w:val="20"/>
                <w:lang w:eastAsia="it-IT"/>
              </w:rPr>
              <w:t xml:space="preserve">Amiamo 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t>l’italiano 2 – Ederle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br/>
            </w:r>
            <w:r>
              <w:rPr>
                <w:rFonts w:ascii="Arial" w:hAnsi="Arial"/>
                <w:sz w:val="20"/>
                <w:szCs w:val="20"/>
                <w:lang w:eastAsia="it-IT"/>
              </w:rPr>
              <w:t>classi quarte e quinte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br/>
            </w:r>
            <w:r>
              <w:rPr>
                <w:rFonts w:ascii="Arial" w:hAnsi="Arial"/>
                <w:color w:val="C9211E"/>
                <w:sz w:val="20"/>
                <w:szCs w:val="20"/>
                <w:lang w:eastAsia="it-IT"/>
              </w:rPr>
              <w:t>periodo: giugno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/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rPr>
                <w:rFonts w:ascii="Arial" w:hAnsi="Arial"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sz w:val="20"/>
                <w:szCs w:val="20"/>
                <w:lang w:eastAsia="it-IT"/>
              </w:rPr>
              <w:t>Amiamo l’italiano 3 – Ederle</w:t>
            </w:r>
          </w:p>
          <w:p w:rsidR="00EC78A9" w:rsidRDefault="008F747E">
            <w:pPr>
              <w:widowControl w:val="0"/>
              <w:rPr>
                <w:rFonts w:ascii="Arial" w:hAnsi="Arial"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sz w:val="20"/>
                <w:szCs w:val="20"/>
                <w:lang w:eastAsia="it-IT"/>
              </w:rPr>
              <w:t>classi prime – seconde – terze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br/>
            </w:r>
            <w:r>
              <w:rPr>
                <w:rFonts w:ascii="Arial" w:hAnsi="Arial"/>
                <w:color w:val="C9211E"/>
                <w:sz w:val="20"/>
                <w:szCs w:val="20"/>
                <w:lang w:eastAsia="it-IT"/>
              </w:rPr>
              <w:t>periodo: giugno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>
            <w:pPr>
              <w:widowControl w:val="0"/>
              <w:rPr>
                <w:rFonts w:ascii="Arial" w:hAnsi="Arial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contextualSpacing/>
              <w:rPr>
                <w:rFonts w:ascii="Arial" w:hAnsi="Arial"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sz w:val="20"/>
                <w:szCs w:val="20"/>
                <w:lang w:eastAsia="it-IT"/>
              </w:rPr>
              <w:t>Amiamo l’italiano 4 – Ederle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br/>
              <w:t>classi quarte e quinte</w:t>
            </w:r>
          </w:p>
          <w:p w:rsidR="00EC78A9" w:rsidRDefault="008F747E">
            <w:pPr>
              <w:widowControl w:val="0"/>
              <w:contextualSpacing/>
              <w:rPr>
                <w:rFonts w:ascii="Arial" w:hAnsi="Arial"/>
                <w:color w:val="C9211E"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color w:val="C9211E"/>
                <w:sz w:val="20"/>
                <w:szCs w:val="20"/>
                <w:lang w:eastAsia="it-IT"/>
              </w:rPr>
              <w:t>periodo: giugno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>
            <w:pPr>
              <w:widowControl w:val="0"/>
              <w:rPr>
                <w:rFonts w:ascii="Arial" w:hAnsi="Arial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pStyle w:val="Corpotesto"/>
              <w:widowControl w:val="0"/>
              <w:spacing w:after="119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it-IT"/>
              </w:rPr>
              <w:t>Amiamo l’italiano 5 – Alighieri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br/>
              <w:t>classi prime – seconde – terze</w:t>
            </w:r>
          </w:p>
          <w:p w:rsidR="00EC78A9" w:rsidRDefault="008F747E">
            <w:pPr>
              <w:pStyle w:val="Corpotesto"/>
              <w:widowControl w:val="0"/>
              <w:spacing w:after="119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C9211E"/>
                <w:sz w:val="20"/>
                <w:szCs w:val="20"/>
                <w:lang w:eastAsia="it-IT"/>
              </w:rPr>
              <w:t>periodo: giugno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>
            <w:pPr>
              <w:widowControl w:val="0"/>
              <w:rPr>
                <w:rFonts w:ascii="Arial" w:hAnsi="Arial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pStyle w:val="Corpotesto"/>
              <w:widowControl w:val="0"/>
              <w:spacing w:after="119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Riscopriamo l’italiano 1 – Ederle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  <w:szCs w:val="20"/>
                <w:lang w:eastAsia="it-IT"/>
              </w:rPr>
              <w:t>classi prime – seconde – terze</w:t>
            </w:r>
          </w:p>
          <w:p w:rsidR="00EC78A9" w:rsidRDefault="008F747E">
            <w:pPr>
              <w:pStyle w:val="Corpotesto"/>
              <w:widowControl w:val="0"/>
              <w:spacing w:after="119"/>
              <w:contextualSpacing/>
              <w:rPr>
                <w:rFonts w:ascii="Arial" w:hAnsi="Arial"/>
                <w:color w:val="470CF9"/>
                <w:sz w:val="20"/>
                <w:szCs w:val="20"/>
              </w:rPr>
            </w:pPr>
            <w:r>
              <w:rPr>
                <w:rFonts w:ascii="Arial" w:hAnsi="Arial"/>
                <w:color w:val="470CF9"/>
                <w:sz w:val="20"/>
                <w:szCs w:val="20"/>
                <w:lang w:eastAsia="it-IT"/>
              </w:rPr>
              <w:t>periodo: settembre-ottobre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>
            <w:pPr>
              <w:widowControl w:val="0"/>
              <w:rPr>
                <w:rFonts w:ascii="Arial" w:hAnsi="Arial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pStyle w:val="Corpotesto"/>
              <w:widowControl w:val="0"/>
              <w:spacing w:after="0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Riscopriamo </w:t>
            </w:r>
            <w:r>
              <w:rPr>
                <w:rFonts w:ascii="Arial" w:hAnsi="Arial"/>
                <w:sz w:val="20"/>
                <w:szCs w:val="20"/>
              </w:rPr>
              <w:t>l’italiano 2 -Ederle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  <w:szCs w:val="20"/>
                <w:lang w:eastAsia="it-IT"/>
              </w:rPr>
              <w:t>lassi quarte e quinte</w:t>
            </w:r>
          </w:p>
          <w:p w:rsidR="00EC78A9" w:rsidRDefault="008F747E">
            <w:pPr>
              <w:pStyle w:val="Corpotesto"/>
              <w:widowControl w:val="0"/>
              <w:spacing w:after="0"/>
              <w:contextualSpacing/>
              <w:rPr>
                <w:rFonts w:ascii="Arial" w:hAnsi="Arial"/>
                <w:color w:val="470CF9"/>
                <w:sz w:val="20"/>
                <w:szCs w:val="20"/>
              </w:rPr>
            </w:pPr>
            <w:r>
              <w:rPr>
                <w:rFonts w:ascii="Arial" w:hAnsi="Arial"/>
                <w:color w:val="470CF9"/>
                <w:sz w:val="20"/>
                <w:szCs w:val="20"/>
                <w:lang w:eastAsia="it-IT"/>
              </w:rPr>
              <w:t>periodo: settembre-ottobre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>
            <w:pPr>
              <w:widowControl w:val="0"/>
              <w:rPr>
                <w:rFonts w:ascii="Arial" w:hAnsi="Arial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pStyle w:val="Corpotesto"/>
              <w:widowControl w:val="0"/>
              <w:spacing w:after="0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Riscopriamo l’italiano 3 – Ederle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  <w:szCs w:val="20"/>
                <w:lang w:eastAsia="it-IT"/>
              </w:rPr>
              <w:t>classi prime – seconde – terze</w:t>
            </w:r>
          </w:p>
          <w:p w:rsidR="00EC78A9" w:rsidRDefault="008F747E">
            <w:pPr>
              <w:pStyle w:val="Corpotesto"/>
              <w:widowControl w:val="0"/>
              <w:spacing w:after="0"/>
              <w:contextualSpacing/>
              <w:rPr>
                <w:rFonts w:ascii="Arial" w:hAnsi="Arial"/>
                <w:color w:val="470CF9"/>
                <w:sz w:val="20"/>
                <w:szCs w:val="20"/>
              </w:rPr>
            </w:pPr>
            <w:r>
              <w:rPr>
                <w:rFonts w:ascii="Arial" w:hAnsi="Arial"/>
                <w:color w:val="470CF9"/>
                <w:sz w:val="20"/>
                <w:szCs w:val="20"/>
                <w:lang w:eastAsia="it-IT"/>
              </w:rPr>
              <w:t>periodo: settembre-ottobre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>
            <w:pPr>
              <w:widowControl w:val="0"/>
              <w:rPr>
                <w:rFonts w:ascii="Arial" w:hAnsi="Arial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pStyle w:val="Corpotesto"/>
              <w:widowControl w:val="0"/>
              <w:spacing w:after="119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Riscopriamo l’italiano 4 -Ederle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ascii="Arial" w:hAnsi="Arial"/>
                <w:sz w:val="20"/>
                <w:szCs w:val="20"/>
                <w:lang w:eastAsia="it-IT"/>
              </w:rPr>
              <w:t xml:space="preserve">lassi quarte e 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t>quinte</w:t>
            </w:r>
          </w:p>
          <w:p w:rsidR="00EC78A9" w:rsidRDefault="008F747E">
            <w:pPr>
              <w:pStyle w:val="Corpotesto"/>
              <w:widowControl w:val="0"/>
              <w:spacing w:after="119"/>
              <w:contextualSpacing/>
              <w:rPr>
                <w:rFonts w:ascii="Arial" w:hAnsi="Arial"/>
                <w:color w:val="470CF9"/>
                <w:sz w:val="20"/>
                <w:szCs w:val="20"/>
              </w:rPr>
            </w:pPr>
            <w:r>
              <w:rPr>
                <w:rFonts w:ascii="Arial" w:hAnsi="Arial"/>
                <w:color w:val="470CF9"/>
                <w:sz w:val="20"/>
                <w:szCs w:val="20"/>
                <w:lang w:eastAsia="it-IT"/>
              </w:rPr>
              <w:t>periodo: settembre-ottobre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>
            <w:pPr>
              <w:widowControl w:val="0"/>
              <w:rPr>
                <w:rFonts w:ascii="Arial" w:hAnsi="Arial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  <w:tr w:rsidR="00EC78A9">
        <w:trPr>
          <w:trHeight w:val="38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8F747E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3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pStyle w:val="Corpotesto"/>
              <w:widowControl w:val="0"/>
              <w:spacing w:after="119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Riscopriamo l’italiano 5 – Alighieri</w:t>
            </w:r>
            <w:r>
              <w:rPr>
                <w:rFonts w:ascii="Arial" w:hAnsi="Arial"/>
                <w:sz w:val="20"/>
                <w:szCs w:val="20"/>
              </w:rPr>
              <w:br/>
              <w:t>c</w:t>
            </w:r>
            <w:r>
              <w:rPr>
                <w:rFonts w:ascii="Arial" w:hAnsi="Arial"/>
                <w:sz w:val="20"/>
                <w:szCs w:val="20"/>
                <w:lang w:eastAsia="it-IT"/>
              </w:rPr>
              <w:t>lassi quarte e quinte</w:t>
            </w:r>
          </w:p>
          <w:p w:rsidR="00EC78A9" w:rsidRDefault="008F747E">
            <w:pPr>
              <w:pStyle w:val="Corpotesto"/>
              <w:widowControl w:val="0"/>
              <w:spacing w:after="119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C9211E"/>
                <w:sz w:val="20"/>
                <w:szCs w:val="20"/>
                <w:lang w:eastAsia="it-IT"/>
              </w:rPr>
              <w:t>periodo: giugno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esperto</w:t>
            </w:r>
          </w:p>
        </w:tc>
      </w:tr>
      <w:tr w:rsidR="00EC78A9">
        <w:trPr>
          <w:trHeight w:val="38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8A9" w:rsidRDefault="00EC78A9">
            <w:pPr>
              <w:widowControl w:val="0"/>
              <w:jc w:val="both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lang w:eastAsia="it-IT"/>
              </w:rPr>
            </w:pPr>
          </w:p>
        </w:tc>
        <w:tc>
          <w:tcPr>
            <w:tcW w:w="3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EC78A9">
            <w:pPr>
              <w:widowControl w:val="0"/>
              <w:rPr>
                <w:rFonts w:ascii="Arial" w:hAnsi="Arial"/>
                <w:b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A9" w:rsidRDefault="00EC78A9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8A9" w:rsidRDefault="008F747E">
            <w:pPr>
              <w:widowControl w:val="0"/>
              <w:suppressAutoHyphens w:val="0"/>
              <w:jc w:val="center"/>
              <w:rPr>
                <w:rFonts w:ascii="Arial" w:hAnsi="Arial"/>
                <w:i/>
                <w:sz w:val="20"/>
                <w:szCs w:val="20"/>
                <w:lang w:eastAsia="it-IT"/>
              </w:rPr>
            </w:pPr>
            <w:r>
              <w:rPr>
                <w:rFonts w:ascii="Arial" w:hAnsi="Arial"/>
                <w:i/>
                <w:sz w:val="20"/>
                <w:szCs w:val="20"/>
                <w:lang w:eastAsia="it-IT"/>
              </w:rPr>
              <w:t>tutor</w:t>
            </w:r>
          </w:p>
        </w:tc>
      </w:tr>
    </w:tbl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suppressAutoHyphens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A tal fine, consapevole della responsabilità penale e della decadenza da eventuali benefici </w:t>
      </w:r>
      <w:r>
        <w:rPr>
          <w:rFonts w:ascii="Arial" w:hAnsi="Arial" w:cs="Arial"/>
          <w:sz w:val="18"/>
          <w:szCs w:val="18"/>
          <w:lang w:eastAsia="it-IT"/>
        </w:rPr>
        <w:t>acquisiti</w:t>
      </w:r>
    </w:p>
    <w:p w:rsidR="00EC78A9" w:rsidRDefault="008F747E">
      <w:p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  <w:lang w:eastAsia="it-IT"/>
        </w:rPr>
        <w:t>dichiara</w:t>
      </w:r>
      <w:r>
        <w:rPr>
          <w:rFonts w:ascii="Arial" w:hAnsi="Arial" w:cs="Arial"/>
          <w:sz w:val="18"/>
          <w:szCs w:val="18"/>
          <w:lang w:eastAsia="it-IT"/>
        </w:rPr>
        <w:t xml:space="preserve"> sotto la propria responsabilità quanto segue:</w:t>
      </w:r>
    </w:p>
    <w:p w:rsidR="00EC78A9" w:rsidRDefault="00EC78A9">
      <w:pPr>
        <w:suppressAutoHyphens w:val="0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di aver preso visione delle condizioni previste dal bando</w:t>
      </w: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di essere in godimento dei diritti politici</w:t>
      </w: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di non aver subito condanne penali ovvero di avere i </w:t>
      </w:r>
      <w:r>
        <w:rPr>
          <w:rFonts w:ascii="Arial" w:hAnsi="Arial" w:cs="Arial"/>
          <w:sz w:val="18"/>
          <w:szCs w:val="18"/>
          <w:lang w:eastAsia="it-IT"/>
        </w:rPr>
        <w:t xml:space="preserve">seguenti provvedimenti penali pendenti: </w:t>
      </w:r>
    </w:p>
    <w:p w:rsidR="00EC78A9" w:rsidRDefault="008F747E">
      <w:pPr>
        <w:suppressAutoHyphens w:val="0"/>
        <w:ind w:firstLine="36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______________________________________________________________</w:t>
      </w:r>
    </w:p>
    <w:p w:rsidR="00EC78A9" w:rsidRDefault="00EC78A9">
      <w:pPr>
        <w:suppressAutoHyphens w:val="0"/>
        <w:ind w:firstLine="360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di non avere procedimenti penali pendenti, ovvero di avere i seguenti procedimenti penali pendenti : </w:t>
      </w:r>
    </w:p>
    <w:p w:rsidR="00EC78A9" w:rsidRDefault="008F747E">
      <w:pPr>
        <w:suppressAutoHyphens w:val="0"/>
        <w:ind w:firstLine="36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__________________________________________________________________</w:t>
      </w:r>
    </w:p>
    <w:p w:rsidR="00EC78A9" w:rsidRDefault="00EC78A9">
      <w:pPr>
        <w:suppressAutoHyphens w:val="0"/>
        <w:ind w:firstLine="360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di impegnarsi a documentare puntualmente tutta l’attività svolta</w:t>
      </w: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di essere disponibile ad adattarsi al calendario definito dal Gruppo Operativo di Piano</w:t>
      </w: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di non essere in alcuna delle condi</w:t>
      </w:r>
      <w:r>
        <w:rPr>
          <w:rFonts w:ascii="Arial" w:hAnsi="Arial" w:cs="Arial"/>
          <w:sz w:val="18"/>
          <w:szCs w:val="18"/>
          <w:lang w:eastAsia="it-IT"/>
        </w:rPr>
        <w:t>zioni di incompatibilità con l’incarico previsti dalla norma vigente</w:t>
      </w: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/>
        </w:rPr>
      </w:pPr>
      <w:r>
        <w:rPr>
          <w:rFonts w:ascii="Arial" w:hAnsi="Arial" w:cs="Arial"/>
          <w:sz w:val="18"/>
          <w:szCs w:val="18"/>
          <w:lang w:eastAsia="it-IT"/>
        </w:rPr>
        <w:t>di avere la competenza informatica l’uso della piattaforma on line “Gestione progetti PON scuola”</w:t>
      </w:r>
    </w:p>
    <w:p w:rsidR="00EC78A9" w:rsidRDefault="00EC78A9">
      <w:pPr>
        <w:widowControl w:val="0"/>
        <w:suppressAutoHyphens w:val="0"/>
        <w:ind w:left="224" w:right="-20"/>
        <w:rPr>
          <w:rFonts w:ascii="Arial" w:hAnsi="Arial" w:cs="Arial"/>
          <w:sz w:val="20"/>
          <w:szCs w:val="20"/>
          <w:lang w:eastAsia="it-IT"/>
        </w:rPr>
      </w:pPr>
    </w:p>
    <w:p w:rsidR="00EC78A9" w:rsidRDefault="008F747E">
      <w:pPr>
        <w:suppressAutoHyphens w:val="0"/>
        <w:spacing w:line="480" w:lineRule="auto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  <w:lang w:eastAsia="it-IT"/>
        </w:rPr>
        <w:t>Data___________________ firma_____________________________________________</w:t>
      </w:r>
    </w:p>
    <w:p w:rsidR="00EC78A9" w:rsidRDefault="00EC78A9">
      <w:pPr>
        <w:suppressAutoHyphens w:val="0"/>
        <w:spacing w:line="480" w:lineRule="auto"/>
        <w:rPr>
          <w:rFonts w:ascii="Arial" w:hAnsi="Arial"/>
          <w:sz w:val="18"/>
          <w:szCs w:val="18"/>
        </w:rPr>
      </w:pPr>
    </w:p>
    <w:p w:rsidR="00EC78A9" w:rsidRDefault="008F747E">
      <w:pPr>
        <w:suppressAutoHyphens w:val="0"/>
        <w:spacing w:line="48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Si allega al</w:t>
      </w:r>
      <w:r>
        <w:rPr>
          <w:rFonts w:ascii="Arial" w:hAnsi="Arial" w:cs="Arial"/>
          <w:sz w:val="18"/>
          <w:szCs w:val="18"/>
          <w:lang w:eastAsia="it-IT"/>
        </w:rPr>
        <w:t xml:space="preserve">la presente </w:t>
      </w:r>
    </w:p>
    <w:p w:rsidR="00EC78A9" w:rsidRDefault="008F747E">
      <w:pPr>
        <w:widowControl w:val="0"/>
        <w:numPr>
          <w:ilvl w:val="0"/>
          <w:numId w:val="3"/>
        </w:numPr>
        <w:tabs>
          <w:tab w:val="left" w:pos="480"/>
        </w:tabs>
        <w:suppressAutoHyphens w:val="0"/>
        <w:spacing w:before="20"/>
        <w:ind w:right="261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Documento di identità in fotocopia</w:t>
      </w:r>
    </w:p>
    <w:p w:rsidR="00EC78A9" w:rsidRDefault="008F747E">
      <w:pPr>
        <w:widowControl w:val="0"/>
        <w:numPr>
          <w:ilvl w:val="0"/>
          <w:numId w:val="3"/>
        </w:numPr>
        <w:tabs>
          <w:tab w:val="left" w:pos="480"/>
        </w:tabs>
        <w:suppressAutoHyphens w:val="0"/>
        <w:spacing w:before="20"/>
        <w:ind w:right="261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Allegato B (griglia di valutazione) </w:t>
      </w:r>
    </w:p>
    <w:p w:rsidR="00EC78A9" w:rsidRDefault="008F747E">
      <w:pPr>
        <w:widowControl w:val="0"/>
        <w:numPr>
          <w:ilvl w:val="0"/>
          <w:numId w:val="3"/>
        </w:numPr>
        <w:tabs>
          <w:tab w:val="left" w:pos="480"/>
        </w:tabs>
        <w:suppressAutoHyphens w:val="0"/>
        <w:spacing w:before="20"/>
        <w:ind w:right="261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Curriculum Vitae</w:t>
      </w:r>
    </w:p>
    <w:p w:rsidR="00EC78A9" w:rsidRDefault="00EC78A9">
      <w:pPr>
        <w:widowControl w:val="0"/>
        <w:tabs>
          <w:tab w:val="left" w:pos="480"/>
        </w:tabs>
        <w:spacing w:before="20"/>
        <w:ind w:right="261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suppressAutoHyphens w:val="0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N.B.: </w:t>
      </w:r>
      <w:r>
        <w:rPr>
          <w:rFonts w:ascii="Arial" w:hAnsi="Arial" w:cs="Arial"/>
          <w:b/>
          <w:sz w:val="18"/>
          <w:szCs w:val="18"/>
          <w:u w:val="single"/>
          <w:lang w:eastAsia="it-IT"/>
        </w:rPr>
        <w:t>La domanda priva degli allegati e non firmati non verrà presa in considerazione</w:t>
      </w:r>
    </w:p>
    <w:p w:rsidR="00EC78A9" w:rsidRDefault="00EC78A9">
      <w:pPr>
        <w:suppressAutoHyphens w:val="0"/>
        <w:rPr>
          <w:rFonts w:ascii="Arial" w:hAnsi="Arial" w:cs="Arial"/>
          <w:b/>
          <w:i/>
          <w:sz w:val="18"/>
          <w:szCs w:val="18"/>
          <w:u w:val="single"/>
          <w:lang w:eastAsia="it-IT"/>
        </w:rPr>
      </w:pPr>
    </w:p>
    <w:p w:rsidR="00EC78A9" w:rsidRDefault="008F747E">
      <w:pPr>
        <w:suppressAutoHyphens w:val="0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Data___________________ firma_____________________________________</w:t>
      </w:r>
      <w:r>
        <w:rPr>
          <w:rFonts w:ascii="Arial" w:hAnsi="Arial" w:cs="Arial"/>
          <w:sz w:val="18"/>
          <w:szCs w:val="18"/>
          <w:lang w:eastAsia="it-IT"/>
        </w:rPr>
        <w:t>_______</w:t>
      </w: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suppressAutoHyphens w:val="0"/>
        <w:spacing w:after="200"/>
        <w:mirrorIndents/>
        <w:jc w:val="center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eastAsia="it-IT"/>
        </w:rPr>
        <w:t>DICHIARAZIONI AGGIUNTIVE</w:t>
      </w:r>
    </w:p>
    <w:p w:rsidR="00EC78A9" w:rsidRDefault="00EC78A9">
      <w:pPr>
        <w:suppressAutoHyphens w:val="0"/>
        <w:spacing w:after="200"/>
        <w:mirrorIndents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suppressAutoHyphens w:val="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Il/la sottoscritto/a, ai sensi della legge 196/03 e successivo GDPR679/2016, autorizza l’istituto _________________al</w:t>
      </w:r>
    </w:p>
    <w:p w:rsidR="00EC78A9" w:rsidRDefault="008F747E">
      <w:pPr>
        <w:suppressAutoHyphens w:val="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trattamento dei dati contenuti nella presente autocertificazione esclusivamente nell’ambito e per</w:t>
      </w:r>
      <w:r>
        <w:rPr>
          <w:rFonts w:ascii="Arial" w:hAnsi="Arial" w:cs="Arial"/>
          <w:sz w:val="18"/>
          <w:szCs w:val="18"/>
          <w:lang w:eastAsia="it-IT"/>
        </w:rPr>
        <w:t xml:space="preserve"> i</w:t>
      </w:r>
    </w:p>
    <w:p w:rsidR="00EC78A9" w:rsidRDefault="008F747E">
      <w:pPr>
        <w:suppressAutoHyphens w:val="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fini istituzionali della Pubblica Amministrazione</w:t>
      </w: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EC78A9">
      <w:pPr>
        <w:suppressAutoHyphens w:val="0"/>
        <w:spacing w:line="480" w:lineRule="auto"/>
        <w:jc w:val="both"/>
        <w:rPr>
          <w:rFonts w:cs="Arial"/>
          <w:lang w:eastAsia="it-IT"/>
        </w:rPr>
      </w:pPr>
    </w:p>
    <w:p w:rsidR="00EC78A9" w:rsidRDefault="008F747E">
      <w:pPr>
        <w:suppressAutoHyphens w:val="0"/>
        <w:spacing w:line="48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Data___________________ firma____________________________________________</w:t>
      </w:r>
    </w:p>
    <w:p w:rsidR="00EC78A9" w:rsidRDefault="00EC7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Arial" w:hAnsi="Arial"/>
          <w:sz w:val="18"/>
          <w:szCs w:val="18"/>
        </w:rPr>
      </w:pPr>
    </w:p>
    <w:p w:rsidR="00EC78A9" w:rsidRDefault="00EC7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jc w:val="right"/>
        <w:rPr>
          <w:sz w:val="28"/>
          <w:szCs w:val="28"/>
        </w:rPr>
      </w:pPr>
    </w:p>
    <w:p w:rsidR="00EC78A9" w:rsidRDefault="00EC7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sz w:val="28"/>
          <w:szCs w:val="28"/>
        </w:rPr>
      </w:pPr>
    </w:p>
    <w:p w:rsidR="00EC78A9" w:rsidRDefault="00EC78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sz w:val="28"/>
          <w:szCs w:val="28"/>
        </w:rPr>
      </w:pPr>
    </w:p>
    <w:p w:rsidR="00EC78A9" w:rsidRDefault="00EC78A9">
      <w:pPr>
        <w:spacing w:line="360" w:lineRule="auto"/>
        <w:jc w:val="right"/>
      </w:pPr>
    </w:p>
    <w:sectPr w:rsidR="00EC78A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92" w:right="1134" w:bottom="1134" w:left="1134" w:header="425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F747E">
      <w:r>
        <w:separator/>
      </w:r>
    </w:p>
  </w:endnote>
  <w:endnote w:type="continuationSeparator" w:id="0">
    <w:p w:rsidR="00000000" w:rsidRDefault="008F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A9" w:rsidRDefault="008F747E">
    <w:pPr>
      <w:pStyle w:val="Pidipagina"/>
    </w:pPr>
    <w:r>
      <w:rPr>
        <w:noProof/>
        <w:lang w:eastAsia="it-IT"/>
      </w:rPr>
      <w:drawing>
        <wp:inline distT="0" distB="0" distL="0" distR="0">
          <wp:extent cx="6119495" cy="628650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A9" w:rsidRDefault="008F747E">
    <w:pPr>
      <w:pStyle w:val="Pidipagina"/>
    </w:pPr>
    <w:r>
      <w:rPr>
        <w:noProof/>
        <w:lang w:eastAsia="it-IT"/>
      </w:rPr>
      <w:drawing>
        <wp:inline distT="0" distB="0" distL="0" distR="0">
          <wp:extent cx="6119495" cy="628650"/>
          <wp:effectExtent l="0" t="0" r="0" b="0"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F747E">
      <w:r>
        <w:separator/>
      </w:r>
    </w:p>
  </w:footnote>
  <w:footnote w:type="continuationSeparator" w:id="0">
    <w:p w:rsidR="00000000" w:rsidRDefault="008F7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A9" w:rsidRDefault="00EC78A9">
    <w:pPr>
      <w:pStyle w:val="Intestazione"/>
    </w:pPr>
  </w:p>
  <w:p w:rsidR="00EC78A9" w:rsidRDefault="00EC78A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A9" w:rsidRDefault="00EC78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549C4"/>
    <w:multiLevelType w:val="multilevel"/>
    <w:tmpl w:val="6BC628CE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69A1B76"/>
    <w:multiLevelType w:val="multilevel"/>
    <w:tmpl w:val="8E2E23BC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6BE56D0"/>
    <w:multiLevelType w:val="multilevel"/>
    <w:tmpl w:val="451474AC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A9"/>
    <w:rsid w:val="008F747E"/>
    <w:rsid w:val="00EC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 Caprino Veronese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C. DI CAPRINO</dc:creator>
  <cp:lastModifiedBy>PC01</cp:lastModifiedBy>
  <cp:revision>2</cp:revision>
  <cp:lastPrinted>2024-11-27T09:11:00Z</cp:lastPrinted>
  <dcterms:created xsi:type="dcterms:W3CDTF">2025-02-17T09:55:00Z</dcterms:created>
  <dcterms:modified xsi:type="dcterms:W3CDTF">2025-02-17T09:55:00Z</dcterms:modified>
  <dc:language>it-IT</dc:language>
</cp:coreProperties>
</file>